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00" w:rsidRDefault="00C21C00" w:rsidP="00C21C00">
      <w:pPr>
        <w:pStyle w:val="Style1"/>
        <w:widowControl/>
        <w:spacing w:before="65"/>
        <w:ind w:left="1246"/>
        <w:rPr>
          <w:rStyle w:val="FontStyle1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22860" distR="22860" simplePos="0" relativeHeight="251659264" behindDoc="0" locked="0" layoutInCell="1" allowOverlap="1" wp14:anchorId="1BCF0589" wp14:editId="701417DB">
                <wp:simplePos x="0" y="0"/>
                <wp:positionH relativeFrom="margin">
                  <wp:posOffset>-59690</wp:posOffset>
                </wp:positionH>
                <wp:positionV relativeFrom="paragraph">
                  <wp:posOffset>4445</wp:posOffset>
                </wp:positionV>
                <wp:extent cx="777240" cy="676910"/>
                <wp:effectExtent l="0" t="0" r="3810" b="8890"/>
                <wp:wrapSquare wrapText="right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C00" w:rsidRDefault="00C21C00" w:rsidP="00C21C00">
                            <w:pPr>
                              <w:widowControl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3FCA77" wp14:editId="3B472021">
                                  <wp:extent cx="781050" cy="676275"/>
                                  <wp:effectExtent l="0" t="0" r="0" b="9525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4.7pt;margin-top:.35pt;width:61.2pt;height:53.3pt;z-index:251659264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" filled="f" stroked="f">
                <v:textbox inset="0,0,0,0">
                  <w:txbxContent>
                    <w:p w:rsidR="00C21C00" w:rsidRDefault="00C21C00" w:rsidP="00C21C00">
                      <w:pPr>
                        <w:widowControl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3FCA77" wp14:editId="3B472021">
                            <wp:extent cx="781050" cy="676275"/>
                            <wp:effectExtent l="0" t="0" r="0" b="9525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FontStyle11"/>
          <w:sz w:val="22"/>
          <w:szCs w:val="22"/>
        </w:rPr>
        <w:t xml:space="preserve">РЕПУБЛИКА БЪЛГАРИЯ РАЙОНЕН СЪД - </w:t>
      </w:r>
      <w:r w:rsidR="00FE686F">
        <w:rPr>
          <w:rStyle w:val="FontStyle11"/>
          <w:sz w:val="22"/>
          <w:szCs w:val="22"/>
        </w:rPr>
        <w:t xml:space="preserve">          </w:t>
      </w:r>
      <w:bookmarkStart w:id="0" w:name="_GoBack"/>
      <w:bookmarkEnd w:id="0"/>
      <w:r>
        <w:rPr>
          <w:rStyle w:val="FontStyle11"/>
          <w:sz w:val="22"/>
          <w:szCs w:val="22"/>
        </w:rPr>
        <w:t>МОМЧИЛГРАД</w:t>
      </w:r>
    </w:p>
    <w:p w:rsidR="00C21C00" w:rsidRDefault="00C21C00" w:rsidP="00C21C00">
      <w:pPr>
        <w:pStyle w:val="Style2"/>
        <w:widowControl/>
        <w:spacing w:line="240" w:lineRule="exact"/>
      </w:pPr>
    </w:p>
    <w:p w:rsidR="00C21C00" w:rsidRDefault="00C21C00" w:rsidP="00C21C00">
      <w:pPr>
        <w:pStyle w:val="Style2"/>
        <w:widowControl/>
        <w:spacing w:before="55"/>
        <w:rPr>
          <w:rStyle w:val="FontStyle12"/>
          <w:sz w:val="22"/>
          <w:szCs w:val="22"/>
          <w:u w:val="single"/>
        </w:rPr>
      </w:pPr>
      <w:r>
        <w:rPr>
          <w:rStyle w:val="FontStyle12"/>
          <w:sz w:val="22"/>
          <w:szCs w:val="22"/>
          <w:u w:val="single"/>
        </w:rPr>
        <w:t>гр. Момчилград, ул. "Петър Мирчев" № 2, тел. 0889/393515; факс: 03631/ 60-02</w:t>
      </w:r>
    </w:p>
    <w:p w:rsidR="00C21C00" w:rsidRDefault="00C21C00"/>
    <w:p w:rsidR="00C21C00" w:rsidRPr="00C21C00" w:rsidRDefault="00C21C00">
      <w:pPr>
        <w:rPr>
          <w:b/>
        </w:rPr>
      </w:pPr>
    </w:p>
    <w:p w:rsidR="00C21C00" w:rsidRPr="00C21C00" w:rsidRDefault="00C21C00" w:rsidP="00C21C00">
      <w:pPr>
        <w:ind w:left="2124" w:firstLine="708"/>
        <w:rPr>
          <w:b/>
        </w:rPr>
      </w:pPr>
      <w:r w:rsidRPr="00C21C00">
        <w:rPr>
          <w:b/>
        </w:rPr>
        <w:t>З  А  П  О  В  Е  Д</w:t>
      </w:r>
    </w:p>
    <w:p w:rsidR="00C21C00" w:rsidRPr="00C21C00" w:rsidRDefault="00C21C00">
      <w:pPr>
        <w:rPr>
          <w:b/>
        </w:rPr>
      </w:pPr>
    </w:p>
    <w:p w:rsidR="00C21C00" w:rsidRPr="00C21C00" w:rsidRDefault="00C21C00" w:rsidP="00C21C00">
      <w:pPr>
        <w:ind w:left="2832" w:firstLine="708"/>
        <w:rPr>
          <w:b/>
        </w:rPr>
      </w:pPr>
      <w:r w:rsidRPr="00C21C00">
        <w:rPr>
          <w:b/>
        </w:rPr>
        <w:t>№ 60</w:t>
      </w:r>
    </w:p>
    <w:p w:rsidR="00C21C00" w:rsidRPr="001B0C42" w:rsidRDefault="00C21C00" w:rsidP="002F4D95">
      <w:pPr>
        <w:ind w:left="2124" w:firstLine="708"/>
        <w:rPr>
          <w:b/>
          <w:sz w:val="20"/>
          <w:szCs w:val="20"/>
        </w:rPr>
      </w:pPr>
      <w:r w:rsidRPr="001B0C42">
        <w:rPr>
          <w:b/>
          <w:sz w:val="20"/>
          <w:szCs w:val="20"/>
        </w:rPr>
        <w:t>Гр.Момчилград, 01.04.2020 г.</w:t>
      </w:r>
    </w:p>
    <w:p w:rsidR="00C21C00" w:rsidRPr="001B0C42" w:rsidRDefault="00C21C00">
      <w:pPr>
        <w:rPr>
          <w:b/>
          <w:sz w:val="20"/>
          <w:szCs w:val="20"/>
        </w:rPr>
      </w:pPr>
    </w:p>
    <w:p w:rsidR="00C21C00" w:rsidRPr="002F4D95" w:rsidRDefault="00C21C00">
      <w:pPr>
        <w:rPr>
          <w:rFonts w:ascii="Arial" w:hAnsi="Arial" w:cs="Arial"/>
          <w:b/>
          <w:sz w:val="20"/>
          <w:szCs w:val="20"/>
        </w:rPr>
      </w:pPr>
    </w:p>
    <w:p w:rsidR="00C21C00" w:rsidRPr="002F4D95" w:rsidRDefault="00C21C00" w:rsidP="00C21C00">
      <w:pPr>
        <w:pStyle w:val="Style3"/>
        <w:widowControl/>
        <w:spacing w:before="106" w:line="360" w:lineRule="exact"/>
        <w:rPr>
          <w:rStyle w:val="FontStyle12"/>
          <w:rFonts w:ascii="Arial" w:hAnsi="Arial" w:cs="Arial"/>
          <w:sz w:val="24"/>
          <w:szCs w:val="24"/>
        </w:rPr>
      </w:pPr>
      <w:r w:rsidRPr="002F4D95">
        <w:rPr>
          <w:rStyle w:val="FontStyle11"/>
          <w:rFonts w:ascii="Arial" w:hAnsi="Arial" w:cs="Arial"/>
          <w:sz w:val="24"/>
          <w:szCs w:val="24"/>
        </w:rPr>
        <w:t xml:space="preserve">СУНАЙ ОСМАН- </w:t>
      </w:r>
      <w:r w:rsidRPr="002F4D95">
        <w:rPr>
          <w:rStyle w:val="FontStyle12"/>
          <w:rFonts w:ascii="Arial" w:hAnsi="Arial" w:cs="Arial"/>
          <w:sz w:val="24"/>
          <w:szCs w:val="24"/>
        </w:rPr>
        <w:t xml:space="preserve">Административен ръководител-Председател на РС Момчилград в изпълнение на правомощията по чл.80 ал.1 т.1 и ал.2 </w:t>
      </w:r>
      <w:proofErr w:type="spellStart"/>
      <w:r w:rsidRPr="002F4D95">
        <w:rPr>
          <w:rStyle w:val="FontStyle12"/>
          <w:rFonts w:ascii="Arial" w:hAnsi="Arial" w:cs="Arial"/>
          <w:sz w:val="24"/>
          <w:szCs w:val="24"/>
        </w:rPr>
        <w:t>вр</w:t>
      </w:r>
      <w:proofErr w:type="spellEnd"/>
      <w:r w:rsidRPr="002F4D95">
        <w:rPr>
          <w:rStyle w:val="FontStyle12"/>
          <w:rFonts w:ascii="Arial" w:hAnsi="Arial" w:cs="Arial"/>
          <w:sz w:val="24"/>
          <w:szCs w:val="24"/>
        </w:rPr>
        <w:t xml:space="preserve">.чл..9 от Закона за съдебната власт, Протокол № 9 и № 10 от Извънредно заседание на Съдийска колегия на ВСС, проведени на 15.03.2020г. и на 16.03.2020г. по повод на обявеното от Народното събрание на Република България на 13.03.2020г. Извънредно положение във връзка с разпространението на </w:t>
      </w:r>
      <w:proofErr w:type="spellStart"/>
      <w:r w:rsidRPr="002F4D95">
        <w:rPr>
          <w:rStyle w:val="FontStyle12"/>
          <w:rFonts w:ascii="Arial" w:hAnsi="Arial" w:cs="Arial"/>
          <w:sz w:val="24"/>
          <w:szCs w:val="24"/>
        </w:rPr>
        <w:t>Коронавирусна</w:t>
      </w:r>
      <w:proofErr w:type="spellEnd"/>
      <w:r w:rsidRPr="002F4D95">
        <w:rPr>
          <w:rStyle w:val="FontStyle12"/>
          <w:rFonts w:ascii="Arial" w:hAnsi="Arial" w:cs="Arial"/>
          <w:sz w:val="24"/>
          <w:szCs w:val="24"/>
        </w:rPr>
        <w:t xml:space="preserve"> инфекция </w:t>
      </w:r>
      <w:r w:rsidRPr="002F4D95">
        <w:rPr>
          <w:rStyle w:val="FontStyle12"/>
          <w:rFonts w:ascii="Arial" w:hAnsi="Arial" w:cs="Arial"/>
          <w:sz w:val="24"/>
          <w:szCs w:val="24"/>
          <w:lang w:val="en-US"/>
        </w:rPr>
        <w:t xml:space="preserve">/COVID </w:t>
      </w:r>
      <w:r w:rsidRPr="002F4D95">
        <w:rPr>
          <w:rStyle w:val="FontStyle12"/>
          <w:rFonts w:ascii="Arial" w:hAnsi="Arial" w:cs="Arial"/>
          <w:sz w:val="24"/>
          <w:szCs w:val="24"/>
        </w:rPr>
        <w:t xml:space="preserve">19/, с което на основание чл.16 ал.1 и чл.ЗО ал.5 т.5 от ЗСВ, се преустановява разглеждането на всички видове наказателни, граждански, търговски и административни дела, с изключение на посочените в решението, както и във връзка с </w:t>
      </w:r>
      <w:r w:rsidRPr="002F4D95">
        <w:rPr>
          <w:rStyle w:val="FontStyle13"/>
          <w:rFonts w:ascii="Arial" w:hAnsi="Arial" w:cs="Arial"/>
          <w:sz w:val="24"/>
          <w:szCs w:val="24"/>
        </w:rPr>
        <w:t xml:space="preserve">т.1-4 </w:t>
      </w:r>
      <w:r w:rsidRPr="002F4D95">
        <w:rPr>
          <w:rStyle w:val="FontStyle12"/>
          <w:rFonts w:ascii="Arial" w:hAnsi="Arial" w:cs="Arial"/>
          <w:sz w:val="24"/>
          <w:szCs w:val="24"/>
        </w:rPr>
        <w:t>от Решение от 26.03.2020г. на СК на ВСС</w:t>
      </w:r>
      <w:r w:rsidR="002F1453" w:rsidRPr="002F4D95">
        <w:rPr>
          <w:rStyle w:val="FontStyle12"/>
          <w:rFonts w:ascii="Arial" w:hAnsi="Arial" w:cs="Arial"/>
          <w:sz w:val="24"/>
          <w:szCs w:val="24"/>
          <w:lang w:val="en-US"/>
        </w:rPr>
        <w:t xml:space="preserve"> </w:t>
      </w:r>
      <w:r w:rsidR="002F1453" w:rsidRPr="002F4D95">
        <w:rPr>
          <w:rStyle w:val="FontStyle12"/>
          <w:rFonts w:ascii="Arial" w:hAnsi="Arial" w:cs="Arial"/>
          <w:sz w:val="24"/>
          <w:szCs w:val="24"/>
        </w:rPr>
        <w:t>, както и във връзка с Решение от 31.03.2020 на СК на ВСС,</w:t>
      </w:r>
    </w:p>
    <w:p w:rsidR="002F1453" w:rsidRPr="002F4D95" w:rsidRDefault="002F1453" w:rsidP="002F4D95">
      <w:pPr>
        <w:pStyle w:val="Style3"/>
        <w:widowControl/>
        <w:spacing w:before="106" w:line="360" w:lineRule="exact"/>
        <w:ind w:left="2770"/>
        <w:rPr>
          <w:rStyle w:val="FontStyle12"/>
          <w:rFonts w:ascii="Arial" w:hAnsi="Arial" w:cs="Arial"/>
          <w:b/>
        </w:rPr>
      </w:pPr>
      <w:r w:rsidRPr="002F4D95">
        <w:rPr>
          <w:rStyle w:val="FontStyle12"/>
          <w:rFonts w:ascii="Arial" w:hAnsi="Arial" w:cs="Arial"/>
          <w:b/>
        </w:rPr>
        <w:t>И З М Е Н Я М;</w:t>
      </w:r>
    </w:p>
    <w:p w:rsidR="002F1453" w:rsidRPr="002F4D95" w:rsidRDefault="001B0C42" w:rsidP="002F4D95">
      <w:pPr>
        <w:pStyle w:val="Style3"/>
        <w:widowControl/>
        <w:spacing w:before="106" w:line="360" w:lineRule="exact"/>
        <w:ind w:firstLine="708"/>
        <w:rPr>
          <w:rStyle w:val="FontStyle12"/>
          <w:rFonts w:ascii="Arial" w:hAnsi="Arial" w:cs="Arial"/>
          <w:sz w:val="24"/>
          <w:szCs w:val="24"/>
        </w:rPr>
      </w:pPr>
      <w:r w:rsidRPr="002F4D95">
        <w:rPr>
          <w:rStyle w:val="FontStyle12"/>
          <w:rFonts w:ascii="Arial" w:hAnsi="Arial" w:cs="Arial"/>
          <w:sz w:val="24"/>
          <w:szCs w:val="24"/>
        </w:rPr>
        <w:t>1.</w:t>
      </w:r>
      <w:r w:rsidR="002F1453" w:rsidRPr="002F4D95">
        <w:rPr>
          <w:rStyle w:val="FontStyle12"/>
          <w:rFonts w:ascii="Arial" w:hAnsi="Arial" w:cs="Arial"/>
          <w:sz w:val="24"/>
          <w:szCs w:val="24"/>
        </w:rPr>
        <w:t xml:space="preserve">По </w:t>
      </w:r>
      <w:r w:rsidR="00A42764" w:rsidRPr="002F4D95">
        <w:rPr>
          <w:rStyle w:val="FontStyle12"/>
          <w:rFonts w:ascii="Arial" w:hAnsi="Arial" w:cs="Arial"/>
          <w:sz w:val="24"/>
          <w:szCs w:val="24"/>
        </w:rPr>
        <w:t xml:space="preserve">ЗАПОВЕД № 59 от 27.03.2020 год. т.9 и ЗАПОВЕД № 56 от 16.03.2020 год. т.9, като свидетелства за съдимост може да се издават, </w:t>
      </w:r>
      <w:r w:rsidRPr="002F4D95">
        <w:rPr>
          <w:rStyle w:val="FontStyle12"/>
          <w:rFonts w:ascii="Arial" w:hAnsi="Arial" w:cs="Arial"/>
          <w:sz w:val="24"/>
          <w:szCs w:val="24"/>
        </w:rPr>
        <w:t>освен по електронен път и чрез</w:t>
      </w:r>
      <w:r w:rsidR="00A42764" w:rsidRPr="002F4D95">
        <w:rPr>
          <w:rStyle w:val="FontStyle12"/>
          <w:rFonts w:ascii="Arial" w:hAnsi="Arial" w:cs="Arial"/>
          <w:sz w:val="24"/>
          <w:szCs w:val="24"/>
        </w:rPr>
        <w:t xml:space="preserve"> подаване на заявление </w:t>
      </w:r>
      <w:r w:rsidRPr="002F4D95">
        <w:rPr>
          <w:rStyle w:val="FontStyle12"/>
          <w:rFonts w:ascii="Arial" w:hAnsi="Arial" w:cs="Arial"/>
          <w:sz w:val="24"/>
          <w:szCs w:val="24"/>
        </w:rPr>
        <w:t xml:space="preserve">за издаване на свидетелство за съдимост </w:t>
      </w:r>
      <w:r w:rsidR="00A42764" w:rsidRPr="002F4D95">
        <w:rPr>
          <w:rStyle w:val="FontStyle12"/>
          <w:rFonts w:ascii="Arial" w:hAnsi="Arial" w:cs="Arial"/>
          <w:sz w:val="24"/>
          <w:szCs w:val="24"/>
        </w:rPr>
        <w:t xml:space="preserve">на дежурното гише в сградата на Районен съд </w:t>
      </w:r>
      <w:r w:rsidRPr="002F4D95">
        <w:rPr>
          <w:rStyle w:val="FontStyle12"/>
          <w:rFonts w:ascii="Arial" w:hAnsi="Arial" w:cs="Arial"/>
          <w:sz w:val="24"/>
          <w:szCs w:val="24"/>
        </w:rPr>
        <w:t>–</w:t>
      </w:r>
      <w:r w:rsidR="00A42764" w:rsidRPr="002F4D95">
        <w:rPr>
          <w:rStyle w:val="FontStyle12"/>
          <w:rFonts w:ascii="Arial" w:hAnsi="Arial" w:cs="Arial"/>
          <w:sz w:val="24"/>
          <w:szCs w:val="24"/>
        </w:rPr>
        <w:t xml:space="preserve"> Момчилград</w:t>
      </w:r>
      <w:r w:rsidRPr="002F4D95">
        <w:rPr>
          <w:rStyle w:val="FontStyle12"/>
          <w:rFonts w:ascii="Arial" w:hAnsi="Arial" w:cs="Arial"/>
          <w:sz w:val="24"/>
          <w:szCs w:val="24"/>
        </w:rPr>
        <w:t>;</w:t>
      </w:r>
    </w:p>
    <w:p w:rsidR="001B0C42" w:rsidRPr="002F4D95" w:rsidRDefault="001B0C42" w:rsidP="002F4D95">
      <w:pPr>
        <w:pStyle w:val="Style3"/>
        <w:widowControl/>
        <w:spacing w:before="106" w:line="360" w:lineRule="exact"/>
        <w:ind w:firstLine="708"/>
        <w:rPr>
          <w:rStyle w:val="FontStyle12"/>
          <w:rFonts w:ascii="Arial" w:hAnsi="Arial" w:cs="Arial"/>
          <w:sz w:val="24"/>
          <w:szCs w:val="24"/>
        </w:rPr>
      </w:pPr>
      <w:r w:rsidRPr="002F4D95">
        <w:rPr>
          <w:rStyle w:val="FontStyle12"/>
          <w:rFonts w:ascii="Arial" w:hAnsi="Arial" w:cs="Arial"/>
          <w:sz w:val="24"/>
          <w:szCs w:val="24"/>
        </w:rPr>
        <w:t>2.Влизането в сградата на РС-Момчилград, относно подаване на Заявление за издаване на свидетелство за съдимост да става по един ;</w:t>
      </w:r>
    </w:p>
    <w:p w:rsidR="00C21C00" w:rsidRPr="002F4D95" w:rsidRDefault="002F4D95" w:rsidP="002F4D95">
      <w:pPr>
        <w:jc w:val="both"/>
        <w:rPr>
          <w:rFonts w:ascii="Arial" w:hAnsi="Arial" w:cs="Arial"/>
          <w:b/>
        </w:rPr>
      </w:pPr>
      <w:r w:rsidRPr="002F4D95">
        <w:rPr>
          <w:rFonts w:ascii="Arial" w:hAnsi="Arial" w:cs="Arial"/>
          <w:lang w:val="en-US"/>
        </w:rPr>
        <w:tab/>
      </w:r>
      <w:r w:rsidRPr="002F4D95">
        <w:rPr>
          <w:rFonts w:ascii="Arial" w:hAnsi="Arial" w:cs="Arial"/>
          <w:b/>
        </w:rPr>
        <w:t>3.Влизането в сградата на РС-Момчилград да става със защитни средства / маски,шалове/.</w:t>
      </w:r>
    </w:p>
    <w:p w:rsidR="002F4D95" w:rsidRPr="002F4D95" w:rsidRDefault="002F4D95" w:rsidP="002F4D95">
      <w:pPr>
        <w:jc w:val="both"/>
        <w:rPr>
          <w:rFonts w:ascii="Arial" w:hAnsi="Arial" w:cs="Arial"/>
          <w:b/>
        </w:rPr>
      </w:pPr>
      <w:r w:rsidRPr="002F4D95">
        <w:rPr>
          <w:rFonts w:ascii="Arial" w:hAnsi="Arial" w:cs="Arial"/>
          <w:b/>
        </w:rPr>
        <w:tab/>
        <w:t>4.Да не се допускат граждани без защитни средства.</w:t>
      </w:r>
    </w:p>
    <w:p w:rsidR="001B0C42" w:rsidRPr="002F4D95" w:rsidRDefault="001B0C42" w:rsidP="002F4D95">
      <w:pPr>
        <w:jc w:val="both"/>
        <w:rPr>
          <w:rFonts w:ascii="Arial" w:hAnsi="Arial" w:cs="Arial"/>
          <w:b/>
        </w:rPr>
      </w:pPr>
    </w:p>
    <w:p w:rsidR="001B0C42" w:rsidRPr="002F4D95" w:rsidRDefault="002F4D95" w:rsidP="002F4D95">
      <w:pPr>
        <w:ind w:firstLine="708"/>
        <w:jc w:val="both"/>
        <w:rPr>
          <w:rStyle w:val="FontStyle12"/>
          <w:rFonts w:ascii="Arial" w:hAnsi="Arial" w:cs="Arial"/>
          <w:sz w:val="24"/>
          <w:szCs w:val="24"/>
        </w:rPr>
      </w:pPr>
      <w:r w:rsidRPr="002F4D95">
        <w:rPr>
          <w:rStyle w:val="FontStyle12"/>
          <w:rFonts w:ascii="Arial" w:hAnsi="Arial" w:cs="Arial"/>
          <w:sz w:val="24"/>
          <w:szCs w:val="24"/>
        </w:rPr>
        <w:t>5.За спазване на реда отговаря съдебната охрана в сградата на РС- Момчилград</w:t>
      </w:r>
    </w:p>
    <w:p w:rsidR="002F4D95" w:rsidRDefault="002F4D95" w:rsidP="002F4D95">
      <w:pPr>
        <w:ind w:firstLine="708"/>
        <w:rPr>
          <w:rStyle w:val="FontStyle12"/>
          <w:rFonts w:ascii="Arial" w:hAnsi="Arial" w:cs="Arial"/>
        </w:rPr>
      </w:pPr>
    </w:p>
    <w:p w:rsidR="002F4D95" w:rsidRPr="002F4D95" w:rsidRDefault="002F4D95" w:rsidP="002F4D95">
      <w:pPr>
        <w:ind w:firstLine="708"/>
        <w:rPr>
          <w:rFonts w:ascii="Arial" w:hAnsi="Arial" w:cs="Arial"/>
          <w:sz w:val="20"/>
          <w:szCs w:val="20"/>
        </w:rPr>
      </w:pPr>
    </w:p>
    <w:p w:rsidR="001B0C42" w:rsidRPr="002F4D95" w:rsidRDefault="001B0C42">
      <w:pPr>
        <w:rPr>
          <w:rFonts w:ascii="Arial" w:hAnsi="Arial" w:cs="Arial"/>
          <w:b/>
          <w:sz w:val="20"/>
          <w:szCs w:val="20"/>
        </w:rPr>
      </w:pPr>
    </w:p>
    <w:p w:rsidR="001B0C42" w:rsidRPr="001B0C42" w:rsidRDefault="001B0C42" w:rsidP="001B0C42">
      <w:pPr>
        <w:ind w:left="2832" w:firstLine="708"/>
        <w:rPr>
          <w:b/>
          <w:sz w:val="20"/>
          <w:szCs w:val="20"/>
        </w:rPr>
      </w:pPr>
      <w:r w:rsidRPr="001B0C42">
        <w:rPr>
          <w:b/>
          <w:sz w:val="20"/>
          <w:szCs w:val="20"/>
        </w:rPr>
        <w:t>ПРЕДСЕДАТЕЛ НА</w:t>
      </w:r>
    </w:p>
    <w:p w:rsidR="001B0C42" w:rsidRPr="001B0C42" w:rsidRDefault="001B0C42" w:rsidP="001B0C42">
      <w:pPr>
        <w:ind w:left="2832" w:firstLine="708"/>
        <w:rPr>
          <w:b/>
          <w:sz w:val="20"/>
          <w:szCs w:val="20"/>
        </w:rPr>
      </w:pPr>
      <w:r w:rsidRPr="001B0C42">
        <w:rPr>
          <w:b/>
          <w:sz w:val="20"/>
          <w:szCs w:val="20"/>
        </w:rPr>
        <w:t>РАЙОНЕН СЪД – МОМЧИЛГРАД:</w:t>
      </w:r>
    </w:p>
    <w:p w:rsidR="001B0C42" w:rsidRPr="001B0C42" w:rsidRDefault="001B0C42" w:rsidP="001B0C42">
      <w:pPr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1B0C42">
        <w:rPr>
          <w:b/>
          <w:sz w:val="20"/>
          <w:szCs w:val="20"/>
        </w:rPr>
        <w:t>/С.ОСМАН/</w:t>
      </w:r>
    </w:p>
    <w:sectPr w:rsidR="001B0C42" w:rsidRPr="001B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0B04"/>
    <w:multiLevelType w:val="hybridMultilevel"/>
    <w:tmpl w:val="E2322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00"/>
    <w:rsid w:val="001B0C42"/>
    <w:rsid w:val="001F478D"/>
    <w:rsid w:val="002F1453"/>
    <w:rsid w:val="002F4D95"/>
    <w:rsid w:val="00956084"/>
    <w:rsid w:val="00A42764"/>
    <w:rsid w:val="00C21C00"/>
    <w:rsid w:val="00E45A6D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21C00"/>
    <w:pPr>
      <w:spacing w:line="569" w:lineRule="exact"/>
      <w:ind w:firstLine="842"/>
    </w:pPr>
  </w:style>
  <w:style w:type="paragraph" w:customStyle="1" w:styleId="Style2">
    <w:name w:val="Style2"/>
    <w:basedOn w:val="a"/>
    <w:uiPriority w:val="99"/>
    <w:rsid w:val="00C21C00"/>
  </w:style>
  <w:style w:type="character" w:customStyle="1" w:styleId="FontStyle11">
    <w:name w:val="Font Style11"/>
    <w:basedOn w:val="a0"/>
    <w:uiPriority w:val="99"/>
    <w:rsid w:val="00C21C00"/>
    <w:rPr>
      <w:rFonts w:ascii="Times New Roman" w:hAnsi="Times New Roman" w:cs="Times New Roman" w:hint="default"/>
      <w:b/>
      <w:bCs/>
      <w:spacing w:val="70"/>
      <w:sz w:val="26"/>
      <w:szCs w:val="26"/>
    </w:rPr>
  </w:style>
  <w:style w:type="character" w:customStyle="1" w:styleId="FontStyle12">
    <w:name w:val="Font Style12"/>
    <w:basedOn w:val="a0"/>
    <w:uiPriority w:val="99"/>
    <w:rsid w:val="00C21C00"/>
    <w:rPr>
      <w:rFonts w:ascii="Tahoma" w:hAnsi="Tahoma" w:cs="Tahoma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1C0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21C00"/>
    <w:rPr>
      <w:rFonts w:ascii="Tahoma" w:eastAsiaTheme="minorEastAsia" w:hAnsi="Tahoma" w:cs="Tahoma"/>
      <w:sz w:val="16"/>
      <w:szCs w:val="16"/>
      <w:lang w:eastAsia="bg-BG"/>
    </w:rPr>
  </w:style>
  <w:style w:type="paragraph" w:customStyle="1" w:styleId="Style3">
    <w:name w:val="Style3"/>
    <w:basedOn w:val="a"/>
    <w:uiPriority w:val="99"/>
    <w:rsid w:val="00C21C00"/>
    <w:pPr>
      <w:spacing w:line="365" w:lineRule="exact"/>
      <w:ind w:firstLine="770"/>
      <w:jc w:val="both"/>
    </w:pPr>
    <w:rPr>
      <w:rFonts w:ascii="Cambria" w:hAnsi="Cambria" w:cstheme="minorBidi"/>
    </w:rPr>
  </w:style>
  <w:style w:type="character" w:customStyle="1" w:styleId="FontStyle13">
    <w:name w:val="Font Style13"/>
    <w:basedOn w:val="a0"/>
    <w:uiPriority w:val="99"/>
    <w:rsid w:val="00C21C00"/>
    <w:rPr>
      <w:rFonts w:ascii="Cambria" w:hAnsi="Cambria" w:cs="Cambria"/>
      <w:b/>
      <w:bCs/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21C00"/>
    <w:pPr>
      <w:spacing w:line="569" w:lineRule="exact"/>
      <w:ind w:firstLine="842"/>
    </w:pPr>
  </w:style>
  <w:style w:type="paragraph" w:customStyle="1" w:styleId="Style2">
    <w:name w:val="Style2"/>
    <w:basedOn w:val="a"/>
    <w:uiPriority w:val="99"/>
    <w:rsid w:val="00C21C00"/>
  </w:style>
  <w:style w:type="character" w:customStyle="1" w:styleId="FontStyle11">
    <w:name w:val="Font Style11"/>
    <w:basedOn w:val="a0"/>
    <w:uiPriority w:val="99"/>
    <w:rsid w:val="00C21C00"/>
    <w:rPr>
      <w:rFonts w:ascii="Times New Roman" w:hAnsi="Times New Roman" w:cs="Times New Roman" w:hint="default"/>
      <w:b/>
      <w:bCs/>
      <w:spacing w:val="70"/>
      <w:sz w:val="26"/>
      <w:szCs w:val="26"/>
    </w:rPr>
  </w:style>
  <w:style w:type="character" w:customStyle="1" w:styleId="FontStyle12">
    <w:name w:val="Font Style12"/>
    <w:basedOn w:val="a0"/>
    <w:uiPriority w:val="99"/>
    <w:rsid w:val="00C21C00"/>
    <w:rPr>
      <w:rFonts w:ascii="Tahoma" w:hAnsi="Tahoma" w:cs="Tahoma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1C0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21C00"/>
    <w:rPr>
      <w:rFonts w:ascii="Tahoma" w:eastAsiaTheme="minorEastAsia" w:hAnsi="Tahoma" w:cs="Tahoma"/>
      <w:sz w:val="16"/>
      <w:szCs w:val="16"/>
      <w:lang w:eastAsia="bg-BG"/>
    </w:rPr>
  </w:style>
  <w:style w:type="paragraph" w:customStyle="1" w:styleId="Style3">
    <w:name w:val="Style3"/>
    <w:basedOn w:val="a"/>
    <w:uiPriority w:val="99"/>
    <w:rsid w:val="00C21C00"/>
    <w:pPr>
      <w:spacing w:line="365" w:lineRule="exact"/>
      <w:ind w:firstLine="770"/>
      <w:jc w:val="both"/>
    </w:pPr>
    <w:rPr>
      <w:rFonts w:ascii="Cambria" w:hAnsi="Cambria" w:cstheme="minorBidi"/>
    </w:rPr>
  </w:style>
  <w:style w:type="character" w:customStyle="1" w:styleId="FontStyle13">
    <w:name w:val="Font Style13"/>
    <w:basedOn w:val="a0"/>
    <w:uiPriority w:val="99"/>
    <w:rsid w:val="00C21C00"/>
    <w:rPr>
      <w:rFonts w:ascii="Cambria" w:hAnsi="Cambria" w:cs="Cambria"/>
      <w:b/>
      <w:bCs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RS</cp:lastModifiedBy>
  <cp:revision>2</cp:revision>
  <cp:lastPrinted>2020-04-02T07:56:00Z</cp:lastPrinted>
  <dcterms:created xsi:type="dcterms:W3CDTF">2020-04-01T07:09:00Z</dcterms:created>
  <dcterms:modified xsi:type="dcterms:W3CDTF">2020-04-02T09:04:00Z</dcterms:modified>
</cp:coreProperties>
</file>